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27B7A4" w14:textId="77777777" w:rsidR="00856FB1" w:rsidRPr="005F38C7" w:rsidRDefault="00856FB1" w:rsidP="00856FB1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4669B842" w14:textId="77777777" w:rsidR="00856FB1" w:rsidRDefault="00856FB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3B0DECD" w14:textId="47C0B197" w:rsidR="009B46BF" w:rsidRDefault="007601DC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&lt;Files\\Bromley&gt; - § 1 reference coded  [1.02% Coverage]</w:t>
      </w:r>
    </w:p>
    <w:p w14:paraId="53602368" w14:textId="77777777" w:rsidR="009B46BF" w:rsidRDefault="009B46B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A3B2AD1" w14:textId="77777777" w:rsidR="009B46BF" w:rsidRDefault="007601DC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1 - 1.02% Coverage</w:t>
      </w:r>
    </w:p>
    <w:p w14:paraId="3AE66C31" w14:textId="77777777" w:rsidR="009B46BF" w:rsidRDefault="009B46B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34D16C98" w14:textId="77777777" w:rsidR="009B46BF" w:rsidRDefault="007601DC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color w:val="171717"/>
        </w:rPr>
      </w:pPr>
      <w:r>
        <w:rPr>
          <w:rFonts w:ascii="Arial" w:eastAsia="Arial" w:hAnsi="Arial"/>
          <w:color w:val="171717"/>
        </w:rPr>
        <w:t>Always keep your dog in sight,</w:t>
      </w:r>
    </w:p>
    <w:p w14:paraId="613FC00F" w14:textId="77777777" w:rsidR="009B46BF" w:rsidRDefault="009B46BF">
      <w:pPr>
        <w:pStyle w:val="Normal0"/>
        <w:rPr>
          <w:rFonts w:ascii="Segoe UI" w:eastAsia="Segoe UI" w:hAnsi="Segoe UI"/>
          <w:color w:val="171717"/>
          <w:sz w:val="20"/>
        </w:rPr>
      </w:pPr>
    </w:p>
    <w:p w14:paraId="65B7EC2B" w14:textId="77777777" w:rsidR="009B46BF" w:rsidRDefault="007601DC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&lt;Files\\Dog walking code England and Wales from www.sjacm.co.uk NRW27968A&gt; - § 2 references coded  [5.52% Coverage]</w:t>
      </w:r>
    </w:p>
    <w:p w14:paraId="5BEC1CF7" w14:textId="77777777" w:rsidR="009B46BF" w:rsidRDefault="009B46B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0C20066D" w14:textId="77777777" w:rsidR="009B46BF" w:rsidRDefault="007601DC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1 - 2.57% Coverage</w:t>
      </w:r>
    </w:p>
    <w:p w14:paraId="43A33D25" w14:textId="77777777" w:rsidR="009B46BF" w:rsidRDefault="009B46B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686D7B19" w14:textId="77777777" w:rsidR="009B46BF" w:rsidRDefault="007601DC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You do not let your dog off the lead unless you keep it in sight and close enough to come back to you on command</w:t>
      </w:r>
    </w:p>
    <w:p w14:paraId="4B1852EF" w14:textId="77777777" w:rsidR="009B46BF" w:rsidRDefault="009B46BF">
      <w:pPr>
        <w:pStyle w:val="Normal0"/>
        <w:rPr>
          <w:rFonts w:ascii="Segoe UI" w:eastAsia="Segoe UI" w:hAnsi="Segoe UI"/>
          <w:sz w:val="20"/>
        </w:rPr>
      </w:pPr>
    </w:p>
    <w:p w14:paraId="7F328764" w14:textId="77777777" w:rsidR="009B46BF" w:rsidRDefault="007601DC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2 - 2.96% Coverage</w:t>
      </w:r>
    </w:p>
    <w:p w14:paraId="50810F19" w14:textId="77777777" w:rsidR="009B46BF" w:rsidRDefault="009B46B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22D1105" w14:textId="77777777" w:rsidR="009B46BF" w:rsidRDefault="007601DC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Keep your dog with you on paths or access land and don’t let it stray into crops including fields of grass, fruit and vegetables.</w:t>
      </w:r>
    </w:p>
    <w:p w14:paraId="15F2A59D" w14:textId="77777777" w:rsidR="009B46BF" w:rsidRDefault="009B46BF">
      <w:pPr>
        <w:pStyle w:val="Normal0"/>
        <w:rPr>
          <w:rFonts w:ascii="Segoe UI" w:eastAsia="Segoe UI" w:hAnsi="Segoe UI"/>
          <w:sz w:val="20"/>
        </w:rPr>
      </w:pPr>
    </w:p>
    <w:p w14:paraId="18C845BE" w14:textId="77777777" w:rsidR="009B46BF" w:rsidRDefault="007601DC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&lt;Files\\Maidenhead&gt; - § 2 references coded  [3.25% Coverage]</w:t>
      </w:r>
    </w:p>
    <w:p w14:paraId="56283C00" w14:textId="77777777" w:rsidR="009B46BF" w:rsidRDefault="009B46B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092ABC2" w14:textId="77777777" w:rsidR="009B46BF" w:rsidRDefault="007601DC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1 - 1.83% Coverage</w:t>
      </w:r>
    </w:p>
    <w:p w14:paraId="75D4108F" w14:textId="77777777" w:rsidR="009B46BF" w:rsidRDefault="009B46B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638C2B0B" w14:textId="77777777" w:rsidR="009B46BF" w:rsidRDefault="007601DC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50" w:line="240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In general dogs must be kept in sight and under close control and should not be allowed to stray off the path.</w:t>
      </w:r>
    </w:p>
    <w:p w14:paraId="135C30D2" w14:textId="77777777" w:rsidR="009B46BF" w:rsidRDefault="009B46BF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52C9AA60" w14:textId="77777777" w:rsidR="009B46BF" w:rsidRDefault="007601DC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2 - 1.43% Coverage</w:t>
      </w:r>
    </w:p>
    <w:p w14:paraId="1D9A06A9" w14:textId="77777777" w:rsidR="009B46BF" w:rsidRDefault="009B46B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38FE3672" w14:textId="77777777" w:rsidR="009B46BF" w:rsidRDefault="007601DC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 xml:space="preserve"> Always be aware of other users and make sure that you do not lose sight of your dog. </w:t>
      </w:r>
    </w:p>
    <w:p w14:paraId="0B7B7DF9" w14:textId="77777777" w:rsidR="009B46BF" w:rsidRDefault="009B46BF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1B9C62AC" w14:textId="77777777" w:rsidR="009B46BF" w:rsidRDefault="009B46BF">
      <w:pPr>
        <w:pStyle w:val="Normal0"/>
        <w:rPr>
          <w:rFonts w:ascii="Segoe UI" w:eastAsia="Segoe UI" w:hAnsi="Segoe UI"/>
          <w:color w:val="333333"/>
          <w:sz w:val="20"/>
        </w:rPr>
      </w:pPr>
    </w:p>
    <w:sectPr w:rsidR="009B46BF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225B1"/>
    <w:multiLevelType w:val="singleLevel"/>
    <w:tmpl w:val="590A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333333"/>
        <w:position w:val="0"/>
        <w:sz w:val="20"/>
        <w:u w:val="none"/>
        <w:shd w:val="clear" w:color="auto" w:fill="auto"/>
      </w:rPr>
    </w:lvl>
  </w:abstractNum>
  <w:num w:numId="1" w16cid:durableId="242027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6BF"/>
    <w:rsid w:val="00856FB1"/>
    <w:rsid w:val="009B46BF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A2558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NormalWeb">
    <w:name w:val="Normal (Web)"/>
    <w:basedOn w:val="Normal"/>
    <w:qFormat/>
    <w:pPr>
      <w:spacing w:before="100" w:after="100" w:line="240" w:lineRule="atLeast"/>
    </w:pPr>
    <w:rPr>
      <w:rFonts w:ascii="Times New Roman" w:eastAsia="Times New Roman" w:hAnsi="Times New Roman"/>
      <w:sz w:val="24"/>
    </w:rPr>
  </w:style>
  <w:style w:type="paragraph" w:styleId="ListParagraph">
    <w:name w:val="List Paragraph"/>
    <w:basedOn w:val="Normal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2026-07-15T14:45:00Z</dcterms:created>
  <dcterms:modified xsi:type="dcterms:W3CDTF">2026-07-15T14:45:00Z</dcterms:modified>
</cp:coreProperties>
</file>